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199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exact"/>
        <w:ind w:left="0" w:leftChars="0" w:right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西安建筑科技大学申请毕业学生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毕业设计（论文）查重报告，总文字复制比≤30%，建议使用维普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、知网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进行查重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，并出具论文查重电子档及纸质报告。</w:t>
      </w:r>
    </w:p>
    <w:p w14:paraId="76651020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1ZGQ0YWNhMDFiYmQwZTQ4NjlkYjE3YjM5ZWQzZTAifQ=="/>
  </w:docVars>
  <w:rsids>
    <w:rsidRoot w:val="0B1A16E2"/>
    <w:rsid w:val="0B1A16E2"/>
    <w:rsid w:val="1EFA68A2"/>
    <w:rsid w:val="20713E1E"/>
    <w:rsid w:val="249E4616"/>
    <w:rsid w:val="278A5548"/>
    <w:rsid w:val="30442ABA"/>
    <w:rsid w:val="3BA158FB"/>
    <w:rsid w:val="4534247E"/>
    <w:rsid w:val="5712701F"/>
    <w:rsid w:val="6FB9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68</Characters>
  <Lines>0</Lines>
  <Paragraphs>0</Paragraphs>
  <TotalTime>1</TotalTime>
  <ScaleCrop>false</ScaleCrop>
  <LinksUpToDate>false</LinksUpToDate>
  <CharactersWithSpaces>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2022-11-17T01:16:00Z</dcterms:created>
  <dc:creator>Lenovo</dc:creator>
  <cp:lastModifiedBy>四叶草</cp:lastModifiedBy>
  <dcterms:modified xsi:type="dcterms:W3CDTF">2025-12-17T00:29:17Z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D3B4A081CE3E4ABF9C5C0BF5406A5502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